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75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7229"/>
        <w:gridCol w:w="2802"/>
      </w:tblGrid>
      <w:tr w:rsidR="00CE496F" w:rsidRPr="002A6F8F" w14:paraId="4484B0C5" w14:textId="77777777" w:rsidTr="00EC1877">
        <w:trPr>
          <w:cantSplit/>
          <w:jc w:val="center"/>
        </w:trPr>
        <w:tc>
          <w:tcPr>
            <w:tcW w:w="10031" w:type="dxa"/>
            <w:gridSpan w:val="2"/>
            <w:tcMar>
              <w:left w:w="0" w:type="dxa"/>
              <w:right w:w="0" w:type="dxa"/>
            </w:tcMar>
            <w:vAlign w:val="center"/>
          </w:tcPr>
          <w:p w14:paraId="7A1CF8E0" w14:textId="2E7CFD38" w:rsidR="00CE496F" w:rsidRPr="002712F9" w:rsidRDefault="00CE496F" w:rsidP="00CE496F">
            <w:pPr>
              <w:spacing w:before="0" w:line="240" w:lineRule="atLeast"/>
              <w:rPr>
                <w:rFonts w:cstheme="minorHAnsi"/>
                <w:lang w:val="fr-CH"/>
              </w:rPr>
            </w:pPr>
            <w:bookmarkStart w:id="0" w:name="ditulogo"/>
            <w:bookmarkEnd w:id="0"/>
            <w:r>
              <w:rPr>
                <w:rFonts w:cstheme="minorHAnsi"/>
                <w:noProof/>
                <w:lang w:val="fr-CH"/>
              </w:rPr>
              <w:drawing>
                <wp:anchor distT="0" distB="0" distL="0" distR="0" simplePos="0" relativeHeight="251658240" behindDoc="1" locked="0" layoutInCell="1" allowOverlap="1" wp14:anchorId="0C0B0A57" wp14:editId="14C36C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663600" cy="972000"/>
                  <wp:effectExtent l="0" t="0" r="0" b="0"/>
                  <wp:wrapTight wrapText="bothSides">
                    <wp:wrapPolygon edited="0">
                      <wp:start x="124" y="1694"/>
                      <wp:lineTo x="0" y="9318"/>
                      <wp:lineTo x="0" y="12282"/>
                      <wp:lineTo x="247" y="17365"/>
                      <wp:lineTo x="1050" y="18212"/>
                      <wp:lineTo x="2223" y="19059"/>
                      <wp:lineTo x="2532" y="19059"/>
                      <wp:lineTo x="3644" y="18212"/>
                      <wp:lineTo x="14945" y="16094"/>
                      <wp:lineTo x="18835" y="14400"/>
                      <wp:lineTo x="18897" y="6776"/>
                      <wp:lineTo x="16921" y="5929"/>
                      <wp:lineTo x="432" y="1694"/>
                      <wp:lineTo x="124" y="1694"/>
                    </wp:wrapPolygon>
                  </wp:wrapTight>
                  <wp:docPr id="1047924539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924539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6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E1AF7" w:rsidRPr="000F58F7" w14:paraId="3120A8D9" w14:textId="77777777" w:rsidTr="00BD5C12">
        <w:trPr>
          <w:cantSplit/>
          <w:jc w:val="center"/>
        </w:trPr>
        <w:tc>
          <w:tcPr>
            <w:tcW w:w="10031" w:type="dxa"/>
            <w:gridSpan w:val="2"/>
            <w:tcBorders>
              <w:bottom w:val="single" w:sz="12" w:space="0" w:color="71716F"/>
            </w:tcBorders>
          </w:tcPr>
          <w:p w14:paraId="57068B73" w14:textId="77777777" w:rsidR="002E1AF7" w:rsidRPr="002712F9" w:rsidRDefault="002E1AF7" w:rsidP="00CE496F">
            <w:pPr>
              <w:spacing w:before="0" w:line="240" w:lineRule="atLeast"/>
              <w:rPr>
                <w:rFonts w:cstheme="minorHAnsi"/>
                <w:b/>
                <w:smallCaps/>
                <w:szCs w:val="24"/>
                <w:lang w:val="fr-CH"/>
              </w:rPr>
            </w:pPr>
            <w:bookmarkStart w:id="1" w:name="dhead"/>
          </w:p>
        </w:tc>
      </w:tr>
      <w:tr w:rsidR="00BD1614" w:rsidRPr="002A6F8F" w14:paraId="20A2296F" w14:textId="77777777" w:rsidTr="00EC1877">
        <w:trPr>
          <w:cantSplit/>
          <w:jc w:val="center"/>
        </w:trPr>
        <w:tc>
          <w:tcPr>
            <w:tcW w:w="7229" w:type="dxa"/>
            <w:tcBorders>
              <w:top w:val="single" w:sz="12" w:space="0" w:color="71716F"/>
            </w:tcBorders>
          </w:tcPr>
          <w:p w14:paraId="4CFA6027" w14:textId="77777777" w:rsidR="00BD1614" w:rsidRPr="002712F9" w:rsidRDefault="00BD1614" w:rsidP="007A47E9">
            <w:pPr>
              <w:spacing w:before="0"/>
              <w:rPr>
                <w:rFonts w:cstheme="minorHAnsi"/>
                <w:b/>
                <w:smallCaps/>
                <w:szCs w:val="24"/>
                <w:lang w:val="fr-CH"/>
              </w:rPr>
            </w:pPr>
          </w:p>
        </w:tc>
        <w:tc>
          <w:tcPr>
            <w:tcW w:w="2802" w:type="dxa"/>
            <w:tcBorders>
              <w:top w:val="single" w:sz="12" w:space="0" w:color="71716F"/>
            </w:tcBorders>
            <w:tcMar>
              <w:left w:w="142" w:type="dxa"/>
              <w:right w:w="0" w:type="dxa"/>
            </w:tcMar>
          </w:tcPr>
          <w:p w14:paraId="3C479168" w14:textId="77777777" w:rsidR="00BD1614" w:rsidRPr="002712F9" w:rsidRDefault="00BD1614" w:rsidP="007A47E9">
            <w:pPr>
              <w:spacing w:before="0"/>
              <w:rPr>
                <w:rFonts w:cstheme="minorHAnsi"/>
                <w:szCs w:val="24"/>
                <w:lang w:val="fr-CH"/>
              </w:rPr>
            </w:pPr>
          </w:p>
        </w:tc>
      </w:tr>
      <w:tr w:rsidR="00BD1614" w:rsidRPr="002A6F8F" w14:paraId="5EBA9561" w14:textId="77777777" w:rsidTr="00CE496F">
        <w:trPr>
          <w:cantSplit/>
          <w:jc w:val="center"/>
        </w:trPr>
        <w:tc>
          <w:tcPr>
            <w:tcW w:w="7229" w:type="dxa"/>
          </w:tcPr>
          <w:p w14:paraId="081C5B53" w14:textId="208B41EF" w:rsidR="00BD1614" w:rsidRPr="008C10D9" w:rsidRDefault="00801154" w:rsidP="00801154">
            <w:pPr>
              <w:pStyle w:val="Committee"/>
              <w:framePr w:hSpace="0" w:wrap="auto" w:hAnchor="text" w:yAlign="inline"/>
              <w:spacing w:after="0" w:line="240" w:lineRule="auto"/>
            </w:pPr>
            <w:r w:rsidRPr="00801154">
              <w:rPr>
                <w:lang w:val="fr-FR"/>
              </w:rPr>
              <w:t>SÉANCE PLÉNIÈRE</w:t>
            </w:r>
          </w:p>
        </w:tc>
        <w:tc>
          <w:tcPr>
            <w:tcW w:w="2802" w:type="dxa"/>
            <w:tcMar>
              <w:left w:w="142" w:type="dxa"/>
              <w:right w:w="0" w:type="dxa"/>
            </w:tcMar>
          </w:tcPr>
          <w:p w14:paraId="42E82404" w14:textId="19DF78C0" w:rsidR="00BD1614" w:rsidRPr="008C10D9" w:rsidRDefault="00801154" w:rsidP="007A47E9">
            <w:pPr>
              <w:spacing w:before="0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>Document xx-F</w:t>
            </w:r>
          </w:p>
        </w:tc>
      </w:tr>
      <w:tr w:rsidR="00BD1614" w:rsidRPr="002A6F8F" w14:paraId="5C605E2F" w14:textId="77777777" w:rsidTr="00CE496F">
        <w:trPr>
          <w:cantSplit/>
          <w:jc w:val="center"/>
        </w:trPr>
        <w:tc>
          <w:tcPr>
            <w:tcW w:w="7229" w:type="dxa"/>
          </w:tcPr>
          <w:p w14:paraId="3701819B" w14:textId="4343949C" w:rsidR="00BD1614" w:rsidRPr="00D0464B" w:rsidRDefault="00BD1614" w:rsidP="007A47E9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</w:p>
        </w:tc>
        <w:tc>
          <w:tcPr>
            <w:tcW w:w="2802" w:type="dxa"/>
            <w:tcMar>
              <w:left w:w="142" w:type="dxa"/>
              <w:right w:w="0" w:type="dxa"/>
            </w:tcMar>
          </w:tcPr>
          <w:p w14:paraId="4FD5E934" w14:textId="7ECD6D73" w:rsidR="00BD1614" w:rsidRPr="008C10D9" w:rsidRDefault="00801154" w:rsidP="007A47E9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>DD MM YY</w:t>
            </w:r>
          </w:p>
        </w:tc>
      </w:tr>
      <w:tr w:rsidR="00BD1614" w:rsidRPr="002A6F8F" w14:paraId="6B2B4BC1" w14:textId="77777777" w:rsidTr="00CE496F">
        <w:trPr>
          <w:cantSplit/>
          <w:jc w:val="center"/>
        </w:trPr>
        <w:tc>
          <w:tcPr>
            <w:tcW w:w="7229" w:type="dxa"/>
          </w:tcPr>
          <w:p w14:paraId="780A194C" w14:textId="77777777" w:rsidR="00BD1614" w:rsidRPr="008C10D9" w:rsidRDefault="00BD1614" w:rsidP="007A47E9">
            <w:pPr>
              <w:spacing w:before="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2802" w:type="dxa"/>
            <w:tcMar>
              <w:left w:w="142" w:type="dxa"/>
              <w:right w:w="0" w:type="dxa"/>
            </w:tcMar>
          </w:tcPr>
          <w:p w14:paraId="36796BDA" w14:textId="560E6019" w:rsidR="00BD1614" w:rsidRPr="008C10D9" w:rsidRDefault="00801154" w:rsidP="007A47E9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 xml:space="preserve">Original: </w:t>
            </w: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anglais</w:t>
            </w:r>
            <w:proofErr w:type="spellEnd"/>
          </w:p>
        </w:tc>
      </w:tr>
      <w:tr w:rsidR="00BD1614" w:rsidRPr="002A6F8F" w14:paraId="4259B884" w14:textId="77777777" w:rsidTr="002E1AF7">
        <w:trPr>
          <w:cantSplit/>
          <w:jc w:val="center"/>
        </w:trPr>
        <w:tc>
          <w:tcPr>
            <w:tcW w:w="10031" w:type="dxa"/>
            <w:gridSpan w:val="2"/>
          </w:tcPr>
          <w:p w14:paraId="770628D7" w14:textId="77777777" w:rsidR="00BD1614" w:rsidRPr="008C10D9" w:rsidRDefault="00BD1614" w:rsidP="007A47E9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</w:p>
        </w:tc>
      </w:tr>
      <w:tr w:rsidR="00BD1614" w:rsidRPr="002A6F8F" w14:paraId="6A9FB924" w14:textId="77777777" w:rsidTr="002E1AF7">
        <w:trPr>
          <w:cantSplit/>
          <w:jc w:val="center"/>
        </w:trPr>
        <w:tc>
          <w:tcPr>
            <w:tcW w:w="10031" w:type="dxa"/>
            <w:gridSpan w:val="2"/>
          </w:tcPr>
          <w:p w14:paraId="070875E6" w14:textId="3D180EBB" w:rsidR="00BD1614" w:rsidRPr="002A6F8F" w:rsidRDefault="00801154" w:rsidP="007A47E9">
            <w:pPr>
              <w:pStyle w:val="Source"/>
              <w:rPr>
                <w:lang w:val="en-US"/>
              </w:rPr>
            </w:pPr>
            <w:bookmarkStart w:id="2" w:name="dsource" w:colFirst="0" w:colLast="0"/>
            <w:bookmarkEnd w:id="1"/>
            <w:r>
              <w:rPr>
                <w:lang w:val="en-US"/>
              </w:rPr>
              <w:t>Source</w:t>
            </w:r>
          </w:p>
        </w:tc>
      </w:tr>
      <w:tr w:rsidR="00BD1614" w:rsidRPr="002A6F8F" w14:paraId="534EEA05" w14:textId="77777777" w:rsidTr="002E1AF7">
        <w:trPr>
          <w:cantSplit/>
          <w:jc w:val="center"/>
        </w:trPr>
        <w:tc>
          <w:tcPr>
            <w:tcW w:w="10031" w:type="dxa"/>
            <w:gridSpan w:val="2"/>
          </w:tcPr>
          <w:p w14:paraId="0C8E89F3" w14:textId="311FAADA" w:rsidR="00BD1614" w:rsidRPr="002A6F8F" w:rsidRDefault="00BD1614" w:rsidP="007A47E9">
            <w:pPr>
              <w:pStyle w:val="Title1"/>
              <w:rPr>
                <w:lang w:val="en-US"/>
              </w:rPr>
            </w:pPr>
            <w:bookmarkStart w:id="3" w:name="dtitle1" w:colFirst="0" w:colLast="0"/>
            <w:bookmarkEnd w:id="2"/>
            <w:r w:rsidRPr="002A6F8F">
              <w:rPr>
                <w:lang w:val="en-US"/>
              </w:rPr>
              <w:t>TITLE1</w:t>
            </w:r>
          </w:p>
        </w:tc>
      </w:tr>
      <w:tr w:rsidR="00BD1614" w:rsidRPr="002A6F8F" w14:paraId="37DA32CE" w14:textId="77777777" w:rsidTr="002E1AF7">
        <w:trPr>
          <w:cantSplit/>
          <w:jc w:val="center"/>
        </w:trPr>
        <w:tc>
          <w:tcPr>
            <w:tcW w:w="10031" w:type="dxa"/>
            <w:gridSpan w:val="2"/>
          </w:tcPr>
          <w:p w14:paraId="1574AB3E" w14:textId="046C192E" w:rsidR="00BD1614" w:rsidRPr="002A6F8F" w:rsidRDefault="00BD1614" w:rsidP="007A47E9">
            <w:pPr>
              <w:pStyle w:val="Title2"/>
              <w:rPr>
                <w:lang w:val="en-US"/>
              </w:rPr>
            </w:pPr>
            <w:bookmarkStart w:id="4" w:name="dtitle2" w:colFirst="0" w:colLast="0"/>
            <w:bookmarkEnd w:id="3"/>
            <w:r w:rsidRPr="002A6F8F">
              <w:rPr>
                <w:lang w:val="en-US"/>
              </w:rPr>
              <w:t>TITLE2</w:t>
            </w:r>
          </w:p>
        </w:tc>
      </w:tr>
      <w:tr w:rsidR="00BD1614" w14:paraId="3488B00F" w14:textId="77777777" w:rsidTr="002E1AF7">
        <w:trPr>
          <w:cantSplit/>
          <w:jc w:val="center"/>
        </w:trPr>
        <w:tc>
          <w:tcPr>
            <w:tcW w:w="10031" w:type="dxa"/>
            <w:gridSpan w:val="2"/>
          </w:tcPr>
          <w:p w14:paraId="48DBD50A" w14:textId="420EA0AD" w:rsidR="00BD1614" w:rsidRDefault="00BD1614" w:rsidP="007A47E9">
            <w:pPr>
              <w:pStyle w:val="Agendaitem"/>
            </w:pPr>
            <w:bookmarkStart w:id="5" w:name="dtitle3" w:colFirst="0" w:colLast="0"/>
            <w:bookmarkEnd w:id="4"/>
          </w:p>
        </w:tc>
      </w:tr>
      <w:bookmarkEnd w:id="5"/>
    </w:tbl>
    <w:p w14:paraId="7AD6F79A" w14:textId="71825B79" w:rsidR="000D15FB" w:rsidRPr="000F58F7" w:rsidRDefault="000D15FB" w:rsidP="00E60DA1">
      <w:pPr>
        <w:rPr>
          <w:lang w:val="en-US"/>
        </w:rPr>
      </w:pPr>
    </w:p>
    <w:p w14:paraId="41D2DBEE" w14:textId="55C6DDDD" w:rsidR="00BD1614" w:rsidRPr="00BD1614" w:rsidRDefault="00BD1614" w:rsidP="008264F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sectPr w:rsidR="00BD1614" w:rsidRPr="00BD1614" w:rsidSect="003A0B7D">
      <w:headerReference w:type="default" r:id="rId9"/>
      <w:footerReference w:type="first" r:id="rId10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TEMPLATEPROJECT.MACROS.POOLSETREASONS"/>
    </wne:keymap>
    <wne:keymap wne:kcmPrimary="0350">
      <wne:macro wne:macroName="TEMPLATEPROJECT.MACROS.POOLPVSTYLES"/>
    </wne:keymap>
    <wne:keymap wne:kcmPrimary="0353">
      <wne:acd wne:acdName="acd1"/>
    </wne:keymap>
  </wne:keymaps>
  <wne:toolbars>
    <wne:acdManifest>
      <wne:acdEntry wne:acdName="acd0"/>
      <wne:acdEntry wne:acdName="acd1"/>
    </wne:acdManifest>
    <wne:toolbarData r:id="rId1"/>
  </wne:toolbars>
  <wne:acds>
    <wne:acd wne:acdName="acd0" wne:fciIndexBasedOn="0065"/>
    <wne:acd wne:argValue="AgBOAG8AcgBtAGEAbAAgAHAAdg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645D" w14:textId="77777777" w:rsidR="00696B2D" w:rsidRDefault="00696B2D">
      <w:r>
        <w:separator/>
      </w:r>
    </w:p>
  </w:endnote>
  <w:endnote w:type="continuationSeparator" w:id="0">
    <w:p w14:paraId="171487AF" w14:textId="77777777" w:rsidR="00696B2D" w:rsidRDefault="0069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7C66" w14:textId="2EFD6C42" w:rsidR="000C467B" w:rsidRPr="00EC1877" w:rsidRDefault="000D15FB" w:rsidP="00EC1877">
    <w:pPr>
      <w:pStyle w:val="firstfooter0"/>
      <w:spacing w:before="0" w:beforeAutospacing="0" w:after="0" w:afterAutospacing="0"/>
      <w:jc w:val="center"/>
      <w:rPr>
        <w:sz w:val="18"/>
        <w:szCs w:val="18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="007575CC" w:rsidRPr="00371863">
        <w:rPr>
          <w:rStyle w:val="Hyperlink"/>
          <w:color w:val="00A3E0"/>
          <w:sz w:val="22"/>
          <w:szCs w:val="22"/>
          <w:lang w:val="en-GB"/>
        </w:rPr>
        <w:t>www.itu.int/plenipotentiary/</w:t>
      </w:r>
    </w:hyperlink>
    <w:r w:rsidR="007575CC" w:rsidRPr="007575CC">
      <w:rPr>
        <w:color w:val="0000FF"/>
        <w:sz w:val="22"/>
        <w:szCs w:val="22"/>
        <w:u w:val="single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D8F5" w14:textId="77777777" w:rsidR="00696B2D" w:rsidRDefault="00696B2D">
      <w:r>
        <w:t>____________________</w:t>
      </w:r>
    </w:p>
  </w:footnote>
  <w:footnote w:type="continuationSeparator" w:id="0">
    <w:p w14:paraId="38068C51" w14:textId="77777777" w:rsidR="00696B2D" w:rsidRDefault="0069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D6A7" w14:textId="77777777" w:rsidR="00BD1614" w:rsidRDefault="00BD1614" w:rsidP="00BD161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76FEC">
      <w:rPr>
        <w:noProof/>
      </w:rPr>
      <w:t>2</w:t>
    </w:r>
    <w:r>
      <w:fldChar w:fldCharType="end"/>
    </w:r>
  </w:p>
  <w:p w14:paraId="650D8FD2" w14:textId="34DF5DA6" w:rsidR="00BD1614" w:rsidRDefault="00BD1614" w:rsidP="001E2226">
    <w:pPr>
      <w:pStyle w:val="Header"/>
    </w:pPr>
    <w:r>
      <w:t>PP</w:t>
    </w:r>
    <w:r w:rsidR="002A7A1D">
      <w:t>2</w:t>
    </w:r>
    <w:r w:rsidR="008407A7">
      <w:t>6</w:t>
    </w:r>
    <w:r>
      <w:t>/</w:t>
    </w:r>
    <w:r w:rsidR="00801154">
      <w:t>xx-F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3A66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81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1CA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CBF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80EC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049E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7618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A95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DC5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0AF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002046">
    <w:abstractNumId w:val="9"/>
  </w:num>
  <w:num w:numId="2" w16cid:durableId="943734316">
    <w:abstractNumId w:val="7"/>
  </w:num>
  <w:num w:numId="3" w16cid:durableId="1127820844">
    <w:abstractNumId w:val="6"/>
  </w:num>
  <w:num w:numId="4" w16cid:durableId="728040550">
    <w:abstractNumId w:val="5"/>
  </w:num>
  <w:num w:numId="5" w16cid:durableId="1314606200">
    <w:abstractNumId w:val="4"/>
  </w:num>
  <w:num w:numId="6" w16cid:durableId="434180963">
    <w:abstractNumId w:val="8"/>
  </w:num>
  <w:num w:numId="7" w16cid:durableId="511263982">
    <w:abstractNumId w:val="3"/>
  </w:num>
  <w:num w:numId="8" w16cid:durableId="2141604244">
    <w:abstractNumId w:val="2"/>
  </w:num>
  <w:num w:numId="9" w16cid:durableId="1893301144">
    <w:abstractNumId w:val="1"/>
  </w:num>
  <w:num w:numId="10" w16cid:durableId="171654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5E"/>
    <w:rsid w:val="000054D8"/>
    <w:rsid w:val="00060D74"/>
    <w:rsid w:val="00072D5C"/>
    <w:rsid w:val="0008398C"/>
    <w:rsid w:val="00084308"/>
    <w:rsid w:val="000B14B6"/>
    <w:rsid w:val="000C467B"/>
    <w:rsid w:val="000D15FB"/>
    <w:rsid w:val="000F58F7"/>
    <w:rsid w:val="001051E4"/>
    <w:rsid w:val="001354EA"/>
    <w:rsid w:val="00136FCE"/>
    <w:rsid w:val="00153BA4"/>
    <w:rsid w:val="001941AD"/>
    <w:rsid w:val="0019732C"/>
    <w:rsid w:val="001A0682"/>
    <w:rsid w:val="001B4D8D"/>
    <w:rsid w:val="001C3790"/>
    <w:rsid w:val="001D31B2"/>
    <w:rsid w:val="001E1B9B"/>
    <w:rsid w:val="001E2226"/>
    <w:rsid w:val="001F0B24"/>
    <w:rsid w:val="001F6233"/>
    <w:rsid w:val="002355CD"/>
    <w:rsid w:val="00270B2F"/>
    <w:rsid w:val="002712F9"/>
    <w:rsid w:val="002A0E1B"/>
    <w:rsid w:val="002A7A1D"/>
    <w:rsid w:val="002C1059"/>
    <w:rsid w:val="002C2F9C"/>
    <w:rsid w:val="002E1AF7"/>
    <w:rsid w:val="00322DEA"/>
    <w:rsid w:val="00355FBD"/>
    <w:rsid w:val="00371863"/>
    <w:rsid w:val="00381461"/>
    <w:rsid w:val="00391C12"/>
    <w:rsid w:val="003A0B7D"/>
    <w:rsid w:val="003A45C2"/>
    <w:rsid w:val="003B7A11"/>
    <w:rsid w:val="003C4BE2"/>
    <w:rsid w:val="003D147D"/>
    <w:rsid w:val="003D637A"/>
    <w:rsid w:val="00413CB9"/>
    <w:rsid w:val="00430015"/>
    <w:rsid w:val="004678D0"/>
    <w:rsid w:val="00482954"/>
    <w:rsid w:val="004951C0"/>
    <w:rsid w:val="004C7646"/>
    <w:rsid w:val="00524001"/>
    <w:rsid w:val="00563698"/>
    <w:rsid w:val="00564B63"/>
    <w:rsid w:val="00575DC7"/>
    <w:rsid w:val="005836C2"/>
    <w:rsid w:val="005A4EFD"/>
    <w:rsid w:val="005A5ABE"/>
    <w:rsid w:val="005C2ECC"/>
    <w:rsid w:val="005C6744"/>
    <w:rsid w:val="005E419E"/>
    <w:rsid w:val="005F63BD"/>
    <w:rsid w:val="00611CF1"/>
    <w:rsid w:val="006201D9"/>
    <w:rsid w:val="006277DB"/>
    <w:rsid w:val="00635B7B"/>
    <w:rsid w:val="00655B98"/>
    <w:rsid w:val="006710E6"/>
    <w:rsid w:val="00686973"/>
    <w:rsid w:val="00696B2D"/>
    <w:rsid w:val="006A2656"/>
    <w:rsid w:val="006A3475"/>
    <w:rsid w:val="006A6342"/>
    <w:rsid w:val="006B6C9C"/>
    <w:rsid w:val="006C7AE3"/>
    <w:rsid w:val="006D55E8"/>
    <w:rsid w:val="006E1921"/>
    <w:rsid w:val="006F36F9"/>
    <w:rsid w:val="0070576B"/>
    <w:rsid w:val="00713335"/>
    <w:rsid w:val="00727C2F"/>
    <w:rsid w:val="00735F13"/>
    <w:rsid w:val="007575CC"/>
    <w:rsid w:val="007717F2"/>
    <w:rsid w:val="00772E3B"/>
    <w:rsid w:val="0078134C"/>
    <w:rsid w:val="007A47E9"/>
    <w:rsid w:val="007A5830"/>
    <w:rsid w:val="007D21FB"/>
    <w:rsid w:val="00801154"/>
    <w:rsid w:val="00801256"/>
    <w:rsid w:val="008264FC"/>
    <w:rsid w:val="008407A7"/>
    <w:rsid w:val="008703CB"/>
    <w:rsid w:val="008B61AF"/>
    <w:rsid w:val="008C33C2"/>
    <w:rsid w:val="008C6137"/>
    <w:rsid w:val="008E2DB4"/>
    <w:rsid w:val="00901DD5"/>
    <w:rsid w:val="00901E77"/>
    <w:rsid w:val="0090735B"/>
    <w:rsid w:val="00912D5E"/>
    <w:rsid w:val="00934340"/>
    <w:rsid w:val="00956DC7"/>
    <w:rsid w:val="00966CD3"/>
    <w:rsid w:val="00987A20"/>
    <w:rsid w:val="009A0E15"/>
    <w:rsid w:val="009D4037"/>
    <w:rsid w:val="009F0592"/>
    <w:rsid w:val="00A20E72"/>
    <w:rsid w:val="00A246DC"/>
    <w:rsid w:val="00A47BAF"/>
    <w:rsid w:val="00A542D3"/>
    <w:rsid w:val="00A5784F"/>
    <w:rsid w:val="00A8436E"/>
    <w:rsid w:val="00A95B66"/>
    <w:rsid w:val="00AB190D"/>
    <w:rsid w:val="00AE0667"/>
    <w:rsid w:val="00B23CD4"/>
    <w:rsid w:val="00B41E0A"/>
    <w:rsid w:val="00B56DE0"/>
    <w:rsid w:val="00B71F12"/>
    <w:rsid w:val="00B76FEC"/>
    <w:rsid w:val="00B96B1E"/>
    <w:rsid w:val="00BB2A6F"/>
    <w:rsid w:val="00BD1614"/>
    <w:rsid w:val="00BD382C"/>
    <w:rsid w:val="00BD5C12"/>
    <w:rsid w:val="00BD5DA6"/>
    <w:rsid w:val="00BF7D25"/>
    <w:rsid w:val="00C010C0"/>
    <w:rsid w:val="00C0405F"/>
    <w:rsid w:val="00C40CB5"/>
    <w:rsid w:val="00C54CE6"/>
    <w:rsid w:val="00C575E2"/>
    <w:rsid w:val="00C7368B"/>
    <w:rsid w:val="00C92746"/>
    <w:rsid w:val="00CC4DC5"/>
    <w:rsid w:val="00CE1A7C"/>
    <w:rsid w:val="00CE496F"/>
    <w:rsid w:val="00D0464B"/>
    <w:rsid w:val="00D12C74"/>
    <w:rsid w:val="00D2263F"/>
    <w:rsid w:val="00D56483"/>
    <w:rsid w:val="00D5658F"/>
    <w:rsid w:val="00D56AD6"/>
    <w:rsid w:val="00D70019"/>
    <w:rsid w:val="00D74B58"/>
    <w:rsid w:val="00D82ABE"/>
    <w:rsid w:val="00DA4ABA"/>
    <w:rsid w:val="00DA685B"/>
    <w:rsid w:val="00DA742B"/>
    <w:rsid w:val="00DF25C1"/>
    <w:rsid w:val="00DF48F7"/>
    <w:rsid w:val="00DF4964"/>
    <w:rsid w:val="00DF4D73"/>
    <w:rsid w:val="00DF79B0"/>
    <w:rsid w:val="00E1047D"/>
    <w:rsid w:val="00E4050B"/>
    <w:rsid w:val="00E443FA"/>
    <w:rsid w:val="00E54FCE"/>
    <w:rsid w:val="00E60DA1"/>
    <w:rsid w:val="00E921A2"/>
    <w:rsid w:val="00E93D35"/>
    <w:rsid w:val="00EA45DB"/>
    <w:rsid w:val="00EC1877"/>
    <w:rsid w:val="00ED2CD9"/>
    <w:rsid w:val="00F07DA7"/>
    <w:rsid w:val="00F3254F"/>
    <w:rsid w:val="00F564C1"/>
    <w:rsid w:val="00F77FA2"/>
    <w:rsid w:val="00F8357A"/>
    <w:rsid w:val="00FA1B77"/>
    <w:rsid w:val="00FB4B65"/>
    <w:rsid w:val="00FB74B8"/>
    <w:rsid w:val="00FC49E0"/>
    <w:rsid w:val="00FF0484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2F7E724"/>
  <w15:docId w15:val="{F7996034-3CD0-499A-8D2F-018CE164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0E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5A4EFD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86973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686973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3A0B7D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3A0B7D"/>
    <w:pPr>
      <w:outlineLvl w:val="4"/>
    </w:pPr>
  </w:style>
  <w:style w:type="paragraph" w:styleId="Heading6">
    <w:name w:val="heading 6"/>
    <w:basedOn w:val="Heading4"/>
    <w:next w:val="Normal"/>
    <w:qFormat/>
    <w:rsid w:val="003A0B7D"/>
    <w:pPr>
      <w:outlineLvl w:val="5"/>
    </w:pPr>
  </w:style>
  <w:style w:type="paragraph" w:styleId="Heading7">
    <w:name w:val="heading 7"/>
    <w:basedOn w:val="Heading4"/>
    <w:next w:val="Normal"/>
    <w:qFormat/>
    <w:rsid w:val="003A0B7D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3A0B7D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3A0B7D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Date">
    <w:name w:val="Date"/>
    <w:basedOn w:val="Normal"/>
    <w:rsid w:val="003A0B7D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styleId="Footer">
    <w:name w:val="footer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5A4EFD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3A0B7D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A0B7D"/>
    <w:pPr>
      <w:ind w:left="567"/>
    </w:pPr>
  </w:style>
  <w:style w:type="paragraph" w:customStyle="1" w:styleId="Tablelegend">
    <w:name w:val="Table_legend"/>
    <w:basedOn w:val="Tabletext"/>
    <w:rsid w:val="003A0B7D"/>
    <w:pPr>
      <w:spacing w:before="120"/>
    </w:pPr>
  </w:style>
  <w:style w:type="paragraph" w:customStyle="1" w:styleId="Tabletext">
    <w:name w:val="Table_text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3A0B7D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A0B7D"/>
    <w:pPr>
      <w:spacing w:before="86"/>
      <w:ind w:left="567" w:hanging="567"/>
    </w:pPr>
  </w:style>
  <w:style w:type="paragraph" w:customStyle="1" w:styleId="enumlev2">
    <w:name w:val="enumlev2"/>
    <w:basedOn w:val="enumlev1"/>
    <w:rsid w:val="003A0B7D"/>
    <w:pPr>
      <w:ind w:left="1134"/>
    </w:pPr>
  </w:style>
  <w:style w:type="paragraph" w:customStyle="1" w:styleId="enumlev3">
    <w:name w:val="enumlev3"/>
    <w:basedOn w:val="enumlev2"/>
    <w:rsid w:val="003A0B7D"/>
    <w:pPr>
      <w:ind w:left="1701"/>
    </w:pPr>
  </w:style>
  <w:style w:type="paragraph" w:customStyle="1" w:styleId="Tablehead">
    <w:name w:val="Table_head"/>
    <w:basedOn w:val="Tabletext"/>
    <w:rsid w:val="003A0B7D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3A0B7D"/>
    <w:pPr>
      <w:spacing w:before="240"/>
    </w:pPr>
  </w:style>
  <w:style w:type="paragraph" w:customStyle="1" w:styleId="AnnexNo">
    <w:name w:val="Annex_No"/>
    <w:basedOn w:val="Normal"/>
    <w:next w:val="Annexref"/>
    <w:rsid w:val="00686973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686973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686973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686973"/>
  </w:style>
  <w:style w:type="paragraph" w:customStyle="1" w:styleId="Appendixref">
    <w:name w:val="Appendix_ref"/>
    <w:basedOn w:val="Annexref"/>
    <w:next w:val="Appendixtitle"/>
    <w:rsid w:val="003A0B7D"/>
  </w:style>
  <w:style w:type="paragraph" w:customStyle="1" w:styleId="Appendixtitle">
    <w:name w:val="Appendix_title"/>
    <w:basedOn w:val="Annextitle"/>
    <w:next w:val="Normal"/>
    <w:rsid w:val="003A0B7D"/>
  </w:style>
  <w:style w:type="paragraph" w:customStyle="1" w:styleId="Reftitle">
    <w:name w:val="Ref_title"/>
    <w:basedOn w:val="Normal"/>
    <w:next w:val="Reftext"/>
    <w:rsid w:val="00686973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3A0B7D"/>
    <w:pPr>
      <w:ind w:left="567" w:hanging="567"/>
    </w:pPr>
  </w:style>
  <w:style w:type="paragraph" w:customStyle="1" w:styleId="Rectitle">
    <w:name w:val="Rec_title"/>
    <w:basedOn w:val="Normal"/>
    <w:next w:val="Heading1"/>
    <w:rsid w:val="005A4EFD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3A0B7D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686973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3A0B7D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3A0B7D"/>
    <w:pPr>
      <w:ind w:left="-1701" w:hanging="284"/>
    </w:pPr>
  </w:style>
  <w:style w:type="paragraph" w:customStyle="1" w:styleId="Title3">
    <w:name w:val="Title 3"/>
    <w:basedOn w:val="Title2"/>
    <w:next w:val="Normalaftertitle"/>
    <w:rsid w:val="003A0B7D"/>
    <w:rPr>
      <w:caps w:val="0"/>
    </w:rPr>
  </w:style>
  <w:style w:type="paragraph" w:customStyle="1" w:styleId="Title2">
    <w:name w:val="Title 2"/>
    <w:basedOn w:val="Source"/>
    <w:next w:val="Title3"/>
    <w:rsid w:val="003A0B7D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F564C1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3A0B7D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3A0B7D"/>
  </w:style>
  <w:style w:type="paragraph" w:customStyle="1" w:styleId="Chaptitle">
    <w:name w:val="Chap_title"/>
    <w:basedOn w:val="Arttitle"/>
    <w:next w:val="Normal"/>
    <w:rsid w:val="003A0B7D"/>
  </w:style>
  <w:style w:type="paragraph" w:customStyle="1" w:styleId="Reasons">
    <w:name w:val="Reasons"/>
    <w:basedOn w:val="Normal"/>
    <w:rsid w:val="003A0B7D"/>
  </w:style>
  <w:style w:type="paragraph" w:customStyle="1" w:styleId="ResNo">
    <w:name w:val="Res_No"/>
    <w:basedOn w:val="AnnexNo"/>
    <w:next w:val="Restitle"/>
    <w:rsid w:val="003A0B7D"/>
  </w:style>
  <w:style w:type="paragraph" w:customStyle="1" w:styleId="Restitle">
    <w:name w:val="Res_title"/>
    <w:basedOn w:val="Annextitle"/>
    <w:next w:val="Normal"/>
    <w:rsid w:val="005A4EFD"/>
  </w:style>
  <w:style w:type="paragraph" w:customStyle="1" w:styleId="AnnexNoS2">
    <w:name w:val="Annex_No_S2"/>
    <w:basedOn w:val="AnnexNo"/>
    <w:next w:val="Anne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3A0B7D"/>
    <w:rPr>
      <w:caps w:val="0"/>
    </w:rPr>
  </w:style>
  <w:style w:type="paragraph" w:customStyle="1" w:styleId="Section2">
    <w:name w:val="Section 2"/>
    <w:basedOn w:val="Section1"/>
    <w:next w:val="Normal"/>
    <w:rsid w:val="003A0B7D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686973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5A4EFD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3A0B7D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3A0B7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686973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5A4EFD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3A0B7D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3A0B7D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3A0B7D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3A0B7D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3A0B7D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3A0B7D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3A0B7D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1c">
    <w:name w:val="Heading 1c"/>
    <w:basedOn w:val="Heading1"/>
    <w:next w:val="Normal"/>
    <w:rsid w:val="00CC4DC5"/>
    <w:pPr>
      <w:ind w:left="0" w:firstLine="0"/>
      <w:jc w:val="center"/>
      <w:outlineLvl w:val="9"/>
    </w:pPr>
  </w:style>
  <w:style w:type="paragraph" w:customStyle="1" w:styleId="Heading2i">
    <w:name w:val="Heading 2i"/>
    <w:basedOn w:val="Heading2"/>
    <w:next w:val="Normal"/>
    <w:rsid w:val="005A4EFD"/>
    <w:rPr>
      <w:b w:val="0"/>
      <w:i/>
    </w:rPr>
  </w:style>
  <w:style w:type="paragraph" w:customStyle="1" w:styleId="Heading1cS2">
    <w:name w:val="Heading 1c_S2"/>
    <w:basedOn w:val="Heading1c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FirstFooter">
    <w:name w:val="FirstFooter"/>
    <w:basedOn w:val="Footer"/>
    <w:rsid w:val="003A0B7D"/>
    <w:rPr>
      <w:caps w:val="0"/>
    </w:rPr>
  </w:style>
  <w:style w:type="paragraph" w:customStyle="1" w:styleId="Headingb">
    <w:name w:val="Heading_b"/>
    <w:basedOn w:val="Heading3"/>
    <w:next w:val="Normal"/>
    <w:rsid w:val="003A0B7D"/>
    <w:pPr>
      <w:spacing w:before="160"/>
      <w:outlineLvl w:val="0"/>
    </w:pPr>
  </w:style>
  <w:style w:type="paragraph" w:styleId="TOC9">
    <w:name w:val="toc 9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5A4EFD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iS2">
    <w:name w:val="Heading 2i_S2"/>
    <w:basedOn w:val="Heading2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5A4EFD"/>
    <w:rPr>
      <w:rFonts w:ascii="Calibri" w:hAnsi="Calibri"/>
    </w:rPr>
  </w:style>
  <w:style w:type="character" w:styleId="Hyperlink">
    <w:name w:val="Hyperlink"/>
    <w:basedOn w:val="DefaultParagraphFont"/>
    <w:uiPriority w:val="99"/>
    <w:rsid w:val="00CC4DC5"/>
    <w:rPr>
      <w:rFonts w:ascii="Calibri" w:hAnsi="Calibri"/>
      <w:color w:val="0000FF"/>
      <w:u w:val="single"/>
    </w:rPr>
  </w:style>
  <w:style w:type="paragraph" w:customStyle="1" w:styleId="firstfooter0">
    <w:name w:val="firstfooter"/>
    <w:basedOn w:val="Normal"/>
    <w:rsid w:val="00966CD3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686973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686973"/>
    <w:pPr>
      <w:spacing w:before="200"/>
      <w:outlineLvl w:val="2"/>
    </w:pPr>
    <w:rPr>
      <w:sz w:val="24"/>
    </w:rPr>
  </w:style>
  <w:style w:type="paragraph" w:customStyle="1" w:styleId="NormalendS2">
    <w:name w:val="Normal_end_S2"/>
    <w:basedOn w:val="Normal"/>
    <w:qFormat/>
    <w:rsid w:val="006C7AE3"/>
  </w:style>
  <w:style w:type="paragraph" w:customStyle="1" w:styleId="Dectitle">
    <w:name w:val="Dec_title"/>
    <w:basedOn w:val="Restitle"/>
    <w:next w:val="Normalaftertitle"/>
    <w:qFormat/>
    <w:rsid w:val="00C92746"/>
  </w:style>
  <w:style w:type="paragraph" w:customStyle="1" w:styleId="DecNo">
    <w:name w:val="Dec_No"/>
    <w:basedOn w:val="ResNo"/>
    <w:next w:val="Dectitle"/>
    <w:qFormat/>
    <w:rsid w:val="00C92746"/>
  </w:style>
  <w:style w:type="paragraph" w:customStyle="1" w:styleId="DectitleS2">
    <w:name w:val="Dec_title_S2"/>
    <w:basedOn w:val="RestitleS2"/>
    <w:next w:val="Normal"/>
    <w:qFormat/>
    <w:rsid w:val="00C92746"/>
  </w:style>
  <w:style w:type="paragraph" w:customStyle="1" w:styleId="DecNoS2">
    <w:name w:val="Dec_No_S2"/>
    <w:basedOn w:val="ResNoS2"/>
    <w:next w:val="DectitleS2"/>
    <w:qFormat/>
    <w:rsid w:val="00C92746"/>
  </w:style>
  <w:style w:type="paragraph" w:customStyle="1" w:styleId="SectionNo">
    <w:name w:val="Section_No"/>
    <w:basedOn w:val="ArtNo"/>
    <w:next w:val="Normal"/>
    <w:qFormat/>
    <w:rsid w:val="0090735B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90735B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90735B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90735B"/>
    <w:rPr>
      <w:lang w:val="en-GB"/>
    </w:rPr>
  </w:style>
  <w:style w:type="paragraph" w:customStyle="1" w:styleId="Proposal">
    <w:name w:val="Proposal"/>
    <w:basedOn w:val="Normal"/>
    <w:next w:val="Normal"/>
    <w:rsid w:val="008B61AF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BD161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fr-CH"/>
    </w:rPr>
  </w:style>
  <w:style w:type="paragraph" w:customStyle="1" w:styleId="Committee">
    <w:name w:val="Committee"/>
    <w:basedOn w:val="Normal"/>
    <w:qFormat/>
    <w:rsid w:val="00BD161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D1614"/>
    <w:rPr>
      <w:rFonts w:ascii="Calibri" w:hAnsi="Calibri"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AE066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67"/>
    <w:rPr>
      <w:rFonts w:ascii="Tahoma" w:hAnsi="Tahoma" w:cs="Tahoma"/>
      <w:sz w:val="16"/>
      <w:szCs w:val="16"/>
      <w:lang w:val="fr-FR" w:eastAsia="en-US"/>
    </w:rPr>
  </w:style>
  <w:style w:type="paragraph" w:customStyle="1" w:styleId="OP">
    <w:name w:val="OP"/>
    <w:basedOn w:val="Normal"/>
    <w:next w:val="Normal"/>
    <w:qFormat/>
    <w:rsid w:val="00D5658F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D5658F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270B2F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character" w:customStyle="1" w:styleId="href">
    <w:name w:val="href"/>
    <w:basedOn w:val="DefaultParagraphFont"/>
    <w:rsid w:val="006710E6"/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7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01E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6.itu.int/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89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ITU Plenipotentiary Conference (PP-26)</dc:subject>
  <dc:creator>GBS</dc:creator>
  <cp:keywords>PP-26, PP26, ITU</cp:keywords>
  <dc:description/>
  <cp:lastModifiedBy>GBS</cp:lastModifiedBy>
  <cp:revision>3</cp:revision>
  <dcterms:created xsi:type="dcterms:W3CDTF">2025-10-31T16:30:00Z</dcterms:created>
  <dcterms:modified xsi:type="dcterms:W3CDTF">2025-10-31T16:33:00Z</dcterms:modified>
  <cp:category>Conference document</cp:category>
</cp:coreProperties>
</file>